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FAA" w:rsidRPr="00234E99" w:rsidRDefault="00B30FAA" w:rsidP="00F67B6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234E99">
        <w:rPr>
          <w:rFonts w:ascii="Times New Roman" w:eastAsia="Times New Roman" w:hAnsi="Times New Roman" w:cs="Times New Roman"/>
          <w:b/>
          <w:bCs/>
          <w:sz w:val="32"/>
          <w:szCs w:val="32"/>
        </w:rPr>
        <w:t>План</w:t>
      </w:r>
    </w:p>
    <w:p w:rsidR="00B30FAA" w:rsidRPr="00234E99" w:rsidRDefault="00B30FAA" w:rsidP="00F67B6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234E99">
        <w:rPr>
          <w:rFonts w:ascii="Times New Roman" w:eastAsia="Times New Roman" w:hAnsi="Times New Roman" w:cs="Times New Roman"/>
          <w:b/>
          <w:bCs/>
          <w:sz w:val="32"/>
          <w:szCs w:val="32"/>
        </w:rPr>
        <w:t>работы первичной профсоюзной организации</w:t>
      </w:r>
    </w:p>
    <w:p w:rsidR="00B30FAA" w:rsidRPr="00234E99" w:rsidRDefault="00F67B6F" w:rsidP="00F67B6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234E99">
        <w:rPr>
          <w:rFonts w:ascii="Times New Roman" w:eastAsia="Times New Roman" w:hAnsi="Times New Roman" w:cs="Times New Roman"/>
          <w:b/>
          <w:bCs/>
          <w:sz w:val="32"/>
          <w:szCs w:val="32"/>
        </w:rPr>
        <w:t>МБДОУ "Детский сад</w:t>
      </w:r>
      <w:r w:rsidR="00C45792" w:rsidRPr="00234E99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 w:rsidR="00B30FAA" w:rsidRPr="00234E99">
        <w:rPr>
          <w:rFonts w:ascii="Times New Roman" w:eastAsia="Times New Roman" w:hAnsi="Times New Roman" w:cs="Times New Roman"/>
          <w:b/>
          <w:bCs/>
          <w:sz w:val="32"/>
          <w:szCs w:val="32"/>
        </w:rPr>
        <w:t>№ 114</w:t>
      </w:r>
      <w:r w:rsidRPr="00234E99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комбинированного вида"</w:t>
      </w:r>
    </w:p>
    <w:p w:rsidR="00B30FAA" w:rsidRPr="00234E99" w:rsidRDefault="00514126" w:rsidP="00F67B6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на 2024– 2025</w:t>
      </w:r>
      <w:bookmarkStart w:id="0" w:name="_GoBack"/>
      <w:bookmarkEnd w:id="0"/>
      <w:r w:rsidR="00B30FAA" w:rsidRPr="00234E99">
        <w:rPr>
          <w:rFonts w:ascii="Times New Roman" w:eastAsia="Times New Roman" w:hAnsi="Times New Roman" w:cs="Times New Roman"/>
          <w:b/>
          <w:bCs/>
          <w:sz w:val="32"/>
          <w:szCs w:val="32"/>
        </w:rPr>
        <w:t> учебный год</w:t>
      </w:r>
    </w:p>
    <w:p w:rsidR="00B30FAA" w:rsidRPr="00234E99" w:rsidRDefault="00B30FAA" w:rsidP="00F67B6F">
      <w:pPr>
        <w:spacing w:after="0"/>
        <w:rPr>
          <w:rFonts w:ascii="Times New Roman" w:eastAsia="Times New Roman" w:hAnsi="Times New Roman" w:cs="Times New Roman"/>
          <w:sz w:val="32"/>
          <w:szCs w:val="32"/>
        </w:rPr>
      </w:pPr>
      <w:r w:rsidRPr="00234E99">
        <w:rPr>
          <w:rFonts w:ascii="Tahoma" w:eastAsia="Times New Roman" w:hAnsi="Tahoma" w:cs="Tahoma"/>
          <w:sz w:val="32"/>
          <w:szCs w:val="32"/>
          <w:shd w:val="clear" w:color="auto" w:fill="FFFFFF"/>
        </w:rPr>
        <w:t> </w:t>
      </w:r>
    </w:p>
    <w:p w:rsidR="00B30FAA" w:rsidRPr="00B30FAA" w:rsidRDefault="00B30FAA" w:rsidP="00B30F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0"/>
          <w:szCs w:val="20"/>
        </w:rPr>
      </w:pPr>
      <w:r w:rsidRPr="00B30FAA">
        <w:rPr>
          <w:rFonts w:ascii="Times New Roman" w:eastAsia="Times New Roman" w:hAnsi="Times New Roman" w:cs="Times New Roman"/>
          <w:b/>
          <w:bCs/>
          <w:sz w:val="28"/>
        </w:rPr>
        <w:t>Задачи профсоюзной организации:</w:t>
      </w:r>
    </w:p>
    <w:p w:rsidR="00B30FAA" w:rsidRPr="00B30FAA" w:rsidRDefault="00B30FAA" w:rsidP="00B30F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0FAA">
        <w:rPr>
          <w:rFonts w:ascii="Tahoma" w:eastAsia="Times New Roman" w:hAnsi="Tahoma" w:cs="Tahoma"/>
          <w:sz w:val="21"/>
          <w:szCs w:val="21"/>
          <w:shd w:val="clear" w:color="auto" w:fill="FFFFFF"/>
        </w:rPr>
        <w:t> </w:t>
      </w:r>
    </w:p>
    <w:p w:rsidR="00B30FAA" w:rsidRPr="00B30FAA" w:rsidRDefault="00B30FAA" w:rsidP="00B30FAA">
      <w:pPr>
        <w:numPr>
          <w:ilvl w:val="0"/>
          <w:numId w:val="1"/>
        </w:numPr>
        <w:shd w:val="clear" w:color="auto" w:fill="FFFFFF"/>
        <w:spacing w:after="0" w:line="330" w:lineRule="atLeast"/>
        <w:ind w:left="120"/>
        <w:jc w:val="both"/>
        <w:rPr>
          <w:rFonts w:ascii="Tahoma" w:eastAsia="Times New Roman" w:hAnsi="Tahoma" w:cs="Tahoma"/>
          <w:sz w:val="21"/>
          <w:szCs w:val="21"/>
        </w:rPr>
      </w:pPr>
      <w:r w:rsidRPr="00B30FAA">
        <w:rPr>
          <w:rFonts w:ascii="Times New Roman" w:eastAsia="Times New Roman" w:hAnsi="Times New Roman" w:cs="Times New Roman"/>
          <w:sz w:val="28"/>
          <w:szCs w:val="28"/>
        </w:rPr>
        <w:t>Активировать работу профсоюзной организации по представительству и защите социально – трудовых прав и профессиональных интересов членов профсоюза.</w:t>
      </w:r>
    </w:p>
    <w:p w:rsidR="00B30FAA" w:rsidRPr="00B30FAA" w:rsidRDefault="00B30FAA" w:rsidP="00B30F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0FAA">
        <w:rPr>
          <w:rFonts w:ascii="Tahoma" w:eastAsia="Times New Roman" w:hAnsi="Tahoma" w:cs="Tahoma"/>
          <w:sz w:val="21"/>
          <w:szCs w:val="21"/>
          <w:shd w:val="clear" w:color="auto" w:fill="FFFFFF"/>
        </w:rPr>
        <w:t> </w:t>
      </w:r>
    </w:p>
    <w:p w:rsidR="00B30FAA" w:rsidRPr="00B30FAA" w:rsidRDefault="00B30FAA" w:rsidP="00B30FAA">
      <w:pPr>
        <w:numPr>
          <w:ilvl w:val="0"/>
          <w:numId w:val="2"/>
        </w:numPr>
        <w:shd w:val="clear" w:color="auto" w:fill="FFFFFF"/>
        <w:spacing w:after="0" w:line="330" w:lineRule="atLeast"/>
        <w:ind w:left="120"/>
        <w:jc w:val="both"/>
        <w:rPr>
          <w:rFonts w:ascii="Tahoma" w:eastAsia="Times New Roman" w:hAnsi="Tahoma" w:cs="Tahoma"/>
          <w:sz w:val="21"/>
          <w:szCs w:val="21"/>
        </w:rPr>
      </w:pPr>
      <w:r w:rsidRPr="00B30FAA">
        <w:rPr>
          <w:rFonts w:ascii="Times New Roman" w:eastAsia="Times New Roman" w:hAnsi="Times New Roman" w:cs="Times New Roman"/>
          <w:sz w:val="28"/>
          <w:szCs w:val="28"/>
        </w:rPr>
        <w:t>Содействовать в улучшении материального положения, укреплении здоровья работников детского сада, в создании условий для повышения их квалификации, проведении досуга.</w:t>
      </w:r>
    </w:p>
    <w:p w:rsidR="00B30FAA" w:rsidRPr="00B30FAA" w:rsidRDefault="00B30FAA" w:rsidP="00B30F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0FAA">
        <w:rPr>
          <w:rFonts w:ascii="Tahoma" w:eastAsia="Times New Roman" w:hAnsi="Tahoma" w:cs="Tahoma"/>
          <w:sz w:val="21"/>
          <w:szCs w:val="21"/>
          <w:shd w:val="clear" w:color="auto" w:fill="FFFFFF"/>
        </w:rPr>
        <w:t> </w:t>
      </w:r>
    </w:p>
    <w:p w:rsidR="00B30FAA" w:rsidRPr="00B30FAA" w:rsidRDefault="00B30FAA" w:rsidP="00B30FAA">
      <w:pPr>
        <w:numPr>
          <w:ilvl w:val="0"/>
          <w:numId w:val="3"/>
        </w:numPr>
        <w:shd w:val="clear" w:color="auto" w:fill="FFFFFF"/>
        <w:spacing w:after="0" w:line="330" w:lineRule="atLeast"/>
        <w:ind w:left="120"/>
        <w:rPr>
          <w:rFonts w:ascii="Tahoma" w:eastAsia="Times New Roman" w:hAnsi="Tahoma" w:cs="Tahoma"/>
          <w:sz w:val="21"/>
          <w:szCs w:val="21"/>
        </w:rPr>
      </w:pPr>
      <w:r w:rsidRPr="00B30FAA">
        <w:rPr>
          <w:rFonts w:ascii="Times New Roman" w:eastAsia="Times New Roman" w:hAnsi="Times New Roman" w:cs="Times New Roman"/>
          <w:sz w:val="28"/>
          <w:szCs w:val="28"/>
        </w:rPr>
        <w:t>Укреплять и развивать профессиональную солидарность.</w:t>
      </w:r>
    </w:p>
    <w:p w:rsidR="00B30FAA" w:rsidRPr="00B30FAA" w:rsidRDefault="00B30FAA" w:rsidP="00B30F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0FAA">
        <w:rPr>
          <w:rFonts w:ascii="Tahoma" w:eastAsia="Times New Roman" w:hAnsi="Tahoma" w:cs="Tahoma"/>
          <w:sz w:val="21"/>
          <w:szCs w:val="21"/>
          <w:shd w:val="clear" w:color="auto" w:fill="FFFFFF"/>
        </w:rPr>
        <w:t> </w:t>
      </w:r>
    </w:p>
    <w:tbl>
      <w:tblPr>
        <w:tblW w:w="10768" w:type="dxa"/>
        <w:tblInd w:w="-40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6"/>
        <w:gridCol w:w="295"/>
        <w:gridCol w:w="2227"/>
        <w:gridCol w:w="1054"/>
        <w:gridCol w:w="574"/>
        <w:gridCol w:w="3818"/>
        <w:gridCol w:w="200"/>
        <w:gridCol w:w="2589"/>
      </w:tblGrid>
      <w:tr w:rsidR="00B30FAA" w:rsidRPr="00B30FAA" w:rsidTr="00E4046F">
        <w:tc>
          <w:tcPr>
            <w:tcW w:w="87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before="120" w:after="12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</w:rPr>
              <w:t>№ п/п</w:t>
            </w:r>
          </w:p>
        </w:tc>
        <w:tc>
          <w:tcPr>
            <w:tcW w:w="3903" w:type="dxa"/>
            <w:gridSpan w:val="4"/>
            <w:tcBorders>
              <w:top w:val="single" w:sz="6" w:space="0" w:color="555555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before="120" w:after="12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</w:rPr>
              <w:t>МЕРОПРИЯТИЯ</w:t>
            </w:r>
          </w:p>
        </w:tc>
        <w:tc>
          <w:tcPr>
            <w:tcW w:w="3683" w:type="dxa"/>
            <w:gridSpan w:val="2"/>
            <w:tcBorders>
              <w:top w:val="single" w:sz="6" w:space="0" w:color="555555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before="120" w:after="120" w:line="330" w:lineRule="atLeast"/>
              <w:ind w:left="90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</w:rPr>
              <w:t>СРОКИ</w:t>
            </w:r>
          </w:p>
        </w:tc>
        <w:tc>
          <w:tcPr>
            <w:tcW w:w="2308" w:type="dxa"/>
            <w:tcBorders>
              <w:top w:val="single" w:sz="6" w:space="0" w:color="555555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before="120" w:after="12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</w:rPr>
              <w:t>ОТВЕТСТВЕННЫЙ</w:t>
            </w:r>
          </w:p>
        </w:tc>
      </w:tr>
      <w:tr w:rsidR="00B30FAA" w:rsidRPr="00B30FAA" w:rsidTr="00E4046F">
        <w:tc>
          <w:tcPr>
            <w:tcW w:w="10768" w:type="dxa"/>
            <w:gridSpan w:val="8"/>
            <w:tcBorders>
              <w:top w:val="nil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before="120" w:after="12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1. ПРОФСОЮЗНЫЕ СОБРАНИЯ</w:t>
            </w:r>
          </w:p>
        </w:tc>
      </w:tr>
      <w:tr w:rsidR="00B30FAA" w:rsidRPr="00B30FAA" w:rsidTr="00E4046F">
        <w:trPr>
          <w:trHeight w:val="1305"/>
        </w:trPr>
        <w:tc>
          <w:tcPr>
            <w:tcW w:w="874" w:type="dxa"/>
            <w:tcBorders>
              <w:top w:val="nil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A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903" w:type="dxa"/>
            <w:gridSpan w:val="4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1. Подготовка и проведение профсоюзного собрания «Правила внутреннего трудового распорядка»;</w:t>
            </w:r>
          </w:p>
          <w:p w:rsidR="00B30FAA" w:rsidRPr="00B30FAA" w:rsidRDefault="00B30FAA" w:rsidP="00B30FAA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2.  «Об организации работы по охране труда и техники безопасности</w:t>
            </w:r>
          </w:p>
        </w:tc>
        <w:tc>
          <w:tcPr>
            <w:tcW w:w="3683" w:type="dxa"/>
            <w:gridSpan w:val="2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165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 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ППО</w:t>
            </w:r>
          </w:p>
        </w:tc>
      </w:tr>
      <w:tr w:rsidR="00B30FAA" w:rsidRPr="00B30FAA" w:rsidTr="00E4046F">
        <w:trPr>
          <w:trHeight w:val="735"/>
        </w:trPr>
        <w:tc>
          <w:tcPr>
            <w:tcW w:w="874" w:type="dxa"/>
            <w:tcBorders>
              <w:top w:val="nil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A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903" w:type="dxa"/>
            <w:gridSpan w:val="4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Провести собрание  довыборы членов профсоюзного комитета</w:t>
            </w:r>
          </w:p>
        </w:tc>
        <w:tc>
          <w:tcPr>
            <w:tcW w:w="3683" w:type="dxa"/>
            <w:gridSpan w:val="2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 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ППО</w:t>
            </w:r>
          </w:p>
        </w:tc>
      </w:tr>
      <w:tr w:rsidR="00B30FAA" w:rsidRPr="00B30FAA" w:rsidTr="00E4046F">
        <w:trPr>
          <w:trHeight w:val="225"/>
        </w:trPr>
        <w:tc>
          <w:tcPr>
            <w:tcW w:w="874" w:type="dxa"/>
            <w:tcBorders>
              <w:top w:val="nil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A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903" w:type="dxa"/>
            <w:gridSpan w:val="4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О мотивации профсоюзного членства, роли информационной работы в расширении и укреплении членства в Профсоюзе. Об участии членов профсоюза ДОУ в профсоюзных акциях, смотрах, конкурсах спортивных соревнованиях, смотрах художественной самодеятельности</w:t>
            </w:r>
          </w:p>
        </w:tc>
        <w:tc>
          <w:tcPr>
            <w:tcW w:w="3683" w:type="dxa"/>
            <w:gridSpan w:val="2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84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   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165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ППО</w:t>
            </w:r>
          </w:p>
        </w:tc>
      </w:tr>
      <w:tr w:rsidR="00B30FAA" w:rsidRPr="00B30FAA" w:rsidTr="00E4046F">
        <w:tc>
          <w:tcPr>
            <w:tcW w:w="874" w:type="dxa"/>
            <w:tcBorders>
              <w:top w:val="nil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A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903" w:type="dxa"/>
            <w:gridSpan w:val="4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О совместной работе с администрацией по реализации ФЗ «Об образовании» в части соблюдения прав и гарантий работников образования</w:t>
            </w:r>
          </w:p>
        </w:tc>
        <w:tc>
          <w:tcPr>
            <w:tcW w:w="3683" w:type="dxa"/>
            <w:gridSpan w:val="2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165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Май    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165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ППО</w:t>
            </w:r>
          </w:p>
        </w:tc>
      </w:tr>
      <w:tr w:rsidR="00B30FAA" w:rsidRPr="00B30FAA" w:rsidTr="00E4046F">
        <w:tc>
          <w:tcPr>
            <w:tcW w:w="10768" w:type="dxa"/>
            <w:gridSpan w:val="8"/>
            <w:tcBorders>
              <w:top w:val="nil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before="120" w:after="12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lastRenderedPageBreak/>
              <w:t>2. ЗАСЕДАНИЯ ПРОФКОМА</w:t>
            </w:r>
          </w:p>
        </w:tc>
      </w:tr>
      <w:tr w:rsidR="00B30FAA" w:rsidRPr="00B30FAA" w:rsidTr="00E4046F">
        <w:tc>
          <w:tcPr>
            <w:tcW w:w="874" w:type="dxa"/>
            <w:tcBorders>
              <w:top w:val="nil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A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56" w:type="dxa"/>
            <w:gridSpan w:val="3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ind w:left="45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Утверждение плана работы профсоюзной организации на новый учебный год. Организационные вопросы по подготовке к проведению праздника «День дошкольного работника»</w:t>
            </w:r>
          </w:p>
        </w:tc>
        <w:tc>
          <w:tcPr>
            <w:tcW w:w="4130" w:type="dxa"/>
            <w:gridSpan w:val="3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    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ППО</w:t>
            </w:r>
          </w:p>
        </w:tc>
      </w:tr>
      <w:tr w:rsidR="00B30FAA" w:rsidRPr="00B30FAA" w:rsidTr="00E4046F">
        <w:trPr>
          <w:trHeight w:val="150"/>
        </w:trPr>
        <w:tc>
          <w:tcPr>
            <w:tcW w:w="874" w:type="dxa"/>
            <w:tcBorders>
              <w:top w:val="nil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A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56" w:type="dxa"/>
            <w:gridSpan w:val="3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150" w:lineRule="atLeast"/>
              <w:ind w:left="45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О проведении «Дней здоровья» для работников ДОУ.</w:t>
            </w:r>
          </w:p>
        </w:tc>
        <w:tc>
          <w:tcPr>
            <w:tcW w:w="4130" w:type="dxa"/>
            <w:gridSpan w:val="3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150" w:lineRule="atLeast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   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150" w:lineRule="atLeast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ППО</w:t>
            </w:r>
          </w:p>
        </w:tc>
      </w:tr>
      <w:tr w:rsidR="00B30FAA" w:rsidRPr="00B30FAA" w:rsidTr="00E4046F">
        <w:trPr>
          <w:trHeight w:val="45"/>
        </w:trPr>
        <w:tc>
          <w:tcPr>
            <w:tcW w:w="874" w:type="dxa"/>
            <w:tcBorders>
              <w:top w:val="nil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4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A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56" w:type="dxa"/>
            <w:gridSpan w:val="3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Заседание пр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офсоюзного комитета с заведующим</w:t>
            </w: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:                   </w:t>
            </w:r>
          </w:p>
          <w:p w:rsidR="00B30FAA" w:rsidRPr="00B30FAA" w:rsidRDefault="00B30FAA" w:rsidP="00B30FAA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- о работе администрации ДОУ и профсоюзного комитета по соблюдению Трудового законодательства РФ</w:t>
            </w:r>
          </w:p>
          <w:p w:rsidR="00B30FAA" w:rsidRPr="00B30FAA" w:rsidRDefault="00B30FAA" w:rsidP="00B30FAA">
            <w:pPr>
              <w:spacing w:after="0" w:line="45" w:lineRule="atLeast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- о работе администрации ДОУ и профсоюзного комитета по выполнению условий Коллективного договора</w:t>
            </w:r>
          </w:p>
        </w:tc>
        <w:tc>
          <w:tcPr>
            <w:tcW w:w="4130" w:type="dxa"/>
            <w:gridSpan w:val="3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    </w:t>
            </w:r>
          </w:p>
          <w:p w:rsidR="00B30FAA" w:rsidRPr="00B30FAA" w:rsidRDefault="00B30FAA" w:rsidP="00B30FA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A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B30FAA" w:rsidRPr="00B30FAA" w:rsidRDefault="00B30FAA" w:rsidP="00B30FAA">
            <w:pPr>
              <w:spacing w:after="0" w:line="45" w:lineRule="atLeast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Март 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45" w:lineRule="atLeast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ППО</w:t>
            </w:r>
          </w:p>
        </w:tc>
      </w:tr>
      <w:tr w:rsidR="00B30FAA" w:rsidRPr="00B30FAA" w:rsidTr="00E4046F">
        <w:trPr>
          <w:trHeight w:val="540"/>
        </w:trPr>
        <w:tc>
          <w:tcPr>
            <w:tcW w:w="874" w:type="dxa"/>
            <w:tcBorders>
              <w:top w:val="nil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A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56" w:type="dxa"/>
            <w:gridSpan w:val="3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ind w:left="45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О проведении рейда по группам и помещениям ДОУ с целью анализа состояния охраны труда.</w:t>
            </w:r>
          </w:p>
        </w:tc>
        <w:tc>
          <w:tcPr>
            <w:tcW w:w="4130" w:type="dxa"/>
            <w:gridSpan w:val="3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 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Профсоюзный комитет</w:t>
            </w:r>
          </w:p>
        </w:tc>
      </w:tr>
      <w:tr w:rsidR="00B30FAA" w:rsidRPr="00B30FAA" w:rsidTr="00E4046F">
        <w:trPr>
          <w:trHeight w:val="1305"/>
        </w:trPr>
        <w:tc>
          <w:tcPr>
            <w:tcW w:w="874" w:type="dxa"/>
            <w:tcBorders>
              <w:top w:val="nil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A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56" w:type="dxa"/>
            <w:gridSpan w:val="3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ind w:left="45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1. Согласование графика отпусков работников ДОУ на 2023 год.</w:t>
            </w:r>
          </w:p>
          <w:p w:rsidR="00B30FAA" w:rsidRPr="00B30FAA" w:rsidRDefault="00B30FAA" w:rsidP="00B30FAA">
            <w:pPr>
              <w:spacing w:after="0" w:line="330" w:lineRule="atLeast"/>
              <w:ind w:left="45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2. Заключение соглашения по охране труда.</w:t>
            </w:r>
          </w:p>
        </w:tc>
        <w:tc>
          <w:tcPr>
            <w:tcW w:w="4130" w:type="dxa"/>
            <w:gridSpan w:val="3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  <w:p w:rsidR="00B30FAA" w:rsidRPr="00B30FAA" w:rsidRDefault="00B30FAA" w:rsidP="00B30FA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A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ППО</w:t>
            </w:r>
          </w:p>
          <w:p w:rsidR="00B30FAA" w:rsidRPr="00B30FAA" w:rsidRDefault="00B30FAA" w:rsidP="00B30F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Уполномоченный по охране труда</w:t>
            </w:r>
          </w:p>
        </w:tc>
      </w:tr>
      <w:tr w:rsidR="00B30FAA" w:rsidRPr="00B30FAA" w:rsidTr="00E4046F">
        <w:trPr>
          <w:trHeight w:val="1305"/>
        </w:trPr>
        <w:tc>
          <w:tcPr>
            <w:tcW w:w="874" w:type="dxa"/>
            <w:tcBorders>
              <w:top w:val="nil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A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56" w:type="dxa"/>
            <w:gridSpan w:val="3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ind w:left="45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1. О выполнени</w:t>
            </w:r>
            <w:r w:rsidR="00E4046F">
              <w:rPr>
                <w:rFonts w:ascii="Times New Roman" w:eastAsia="Times New Roman" w:hAnsi="Times New Roman" w:cs="Times New Roman"/>
                <w:sz w:val="28"/>
                <w:szCs w:val="28"/>
              </w:rPr>
              <w:t>и Коллективного договора за 2023</w:t>
            </w: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  <w:p w:rsidR="00B30FAA" w:rsidRPr="00B30FAA" w:rsidRDefault="00B30FAA" w:rsidP="00B30FA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A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30" w:type="dxa"/>
            <w:gridSpan w:val="3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E4046F" w:rsidP="00B30F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  <w:r w:rsidR="00B30FAA" w:rsidRPr="00B30FAA">
              <w:rPr>
                <w:rFonts w:ascii="Tahoma" w:eastAsia="Times New Roman" w:hAnsi="Tahoma" w:cs="Tahoma"/>
                <w:noProof/>
                <w:sz w:val="21"/>
                <w:szCs w:val="21"/>
              </w:rPr>
              <w:drawing>
                <wp:inline distT="0" distB="0" distL="0" distR="0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8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ППО</w:t>
            </w:r>
          </w:p>
          <w:p w:rsidR="00B30FAA" w:rsidRPr="00B30FAA" w:rsidRDefault="00B30FAA" w:rsidP="00B30FA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AA">
              <w:rPr>
                <w:rFonts w:ascii="Times New Roman" w:eastAsia="Times New Roman" w:hAnsi="Times New Roman" w:cs="Times New Roman"/>
                <w:sz w:val="20"/>
                <w:szCs w:val="20"/>
              </w:rPr>
              <w:t>   </w:t>
            </w:r>
          </w:p>
        </w:tc>
      </w:tr>
      <w:tr w:rsidR="00B30FAA" w:rsidRPr="00B30FAA" w:rsidTr="00E4046F">
        <w:trPr>
          <w:trHeight w:val="810"/>
        </w:trPr>
        <w:tc>
          <w:tcPr>
            <w:tcW w:w="874" w:type="dxa"/>
            <w:tcBorders>
              <w:top w:val="nil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A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56" w:type="dxa"/>
            <w:gridSpan w:val="3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ind w:left="45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О подготовке проведении мероприятий, посвященных празднованию «День защитника </w:t>
            </w:r>
            <w:proofErr w:type="gramStart"/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Отечества»  и</w:t>
            </w:r>
            <w:proofErr w:type="gramEnd"/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«Международного дня 8 марта».</w:t>
            </w:r>
          </w:p>
          <w:p w:rsidR="00B30FAA" w:rsidRPr="00B30FAA" w:rsidRDefault="00B30FAA" w:rsidP="00B30FA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A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30" w:type="dxa"/>
            <w:gridSpan w:val="3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             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ППО</w:t>
            </w:r>
          </w:p>
          <w:p w:rsidR="00B30FAA" w:rsidRPr="00B30FAA" w:rsidRDefault="00B30FAA" w:rsidP="00B30FA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AA">
              <w:rPr>
                <w:rFonts w:ascii="Times New Roman" w:eastAsia="Times New Roman" w:hAnsi="Times New Roman" w:cs="Times New Roman"/>
                <w:sz w:val="20"/>
                <w:szCs w:val="20"/>
              </w:rPr>
              <w:t>  </w:t>
            </w:r>
          </w:p>
        </w:tc>
      </w:tr>
      <w:tr w:rsidR="00B30FAA" w:rsidRPr="00B30FAA" w:rsidTr="00E4046F">
        <w:trPr>
          <w:trHeight w:val="1065"/>
        </w:trPr>
        <w:tc>
          <w:tcPr>
            <w:tcW w:w="874" w:type="dxa"/>
            <w:tcBorders>
              <w:top w:val="nil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A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3456" w:type="dxa"/>
            <w:gridSpan w:val="3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ind w:left="45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1. Об участии сотрудников в субботниках по благоустройству территории.</w:t>
            </w:r>
          </w:p>
          <w:p w:rsidR="00B30FAA" w:rsidRPr="00B30FAA" w:rsidRDefault="00B30FAA" w:rsidP="00B30FAA">
            <w:pPr>
              <w:spacing w:after="0" w:line="330" w:lineRule="atLeast"/>
              <w:ind w:left="45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2. Отчет о работе уполномоченного по охране труда</w:t>
            </w:r>
          </w:p>
        </w:tc>
        <w:tc>
          <w:tcPr>
            <w:tcW w:w="4130" w:type="dxa"/>
            <w:gridSpan w:val="3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март 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ППО</w:t>
            </w:r>
          </w:p>
          <w:p w:rsidR="00B30FAA" w:rsidRPr="00B30FAA" w:rsidRDefault="00B30FAA" w:rsidP="00B30FA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A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B30FAA" w:rsidRPr="00B30FAA" w:rsidRDefault="00B30FAA" w:rsidP="00B30F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Уполномоченный по охране труда</w:t>
            </w:r>
          </w:p>
        </w:tc>
      </w:tr>
      <w:tr w:rsidR="00B30FAA" w:rsidRPr="00B30FAA" w:rsidTr="00E4046F">
        <w:trPr>
          <w:trHeight w:val="1065"/>
        </w:trPr>
        <w:tc>
          <w:tcPr>
            <w:tcW w:w="874" w:type="dxa"/>
            <w:tcBorders>
              <w:top w:val="nil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A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56" w:type="dxa"/>
            <w:gridSpan w:val="3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Calibri" w:eastAsia="Times New Roman" w:hAnsi="Calibri" w:cs="Tahoma"/>
              </w:rPr>
              <w:t> </w:t>
            </w: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Месячник по охране труда и технике безопасности.</w:t>
            </w:r>
          </w:p>
        </w:tc>
        <w:tc>
          <w:tcPr>
            <w:tcW w:w="4130" w:type="dxa"/>
            <w:gridSpan w:val="3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 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ППО</w:t>
            </w:r>
          </w:p>
          <w:p w:rsidR="00B30FAA" w:rsidRPr="00B30FAA" w:rsidRDefault="00B30FAA" w:rsidP="00B30FA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AA">
              <w:rPr>
                <w:rFonts w:ascii="Times New Roman" w:eastAsia="Times New Roman" w:hAnsi="Times New Roman" w:cs="Times New Roman"/>
                <w:sz w:val="20"/>
                <w:szCs w:val="20"/>
              </w:rPr>
              <w:t>  </w:t>
            </w:r>
          </w:p>
        </w:tc>
      </w:tr>
      <w:tr w:rsidR="00B30FAA" w:rsidRPr="00B30FAA" w:rsidTr="00E4046F">
        <w:trPr>
          <w:trHeight w:val="1065"/>
        </w:trPr>
        <w:tc>
          <w:tcPr>
            <w:tcW w:w="874" w:type="dxa"/>
            <w:tcBorders>
              <w:top w:val="nil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A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56" w:type="dxa"/>
            <w:gridSpan w:val="3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ind w:left="45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Приведение документов первичной профсоюзной организации в соответствии с положением о делопроизводстве в профсоюзных организациях</w:t>
            </w:r>
          </w:p>
        </w:tc>
        <w:tc>
          <w:tcPr>
            <w:tcW w:w="4130" w:type="dxa"/>
            <w:gridSpan w:val="3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Май 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ППО</w:t>
            </w:r>
          </w:p>
          <w:p w:rsidR="00B30FAA" w:rsidRPr="00B30FAA" w:rsidRDefault="00B30FAA" w:rsidP="00B30FA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AA">
              <w:rPr>
                <w:rFonts w:ascii="Times New Roman" w:eastAsia="Times New Roman" w:hAnsi="Times New Roman" w:cs="Times New Roman"/>
                <w:sz w:val="20"/>
                <w:szCs w:val="20"/>
              </w:rPr>
              <w:t>  </w:t>
            </w:r>
          </w:p>
        </w:tc>
      </w:tr>
      <w:tr w:rsidR="00B30FAA" w:rsidRPr="00B30FAA" w:rsidTr="00E4046F">
        <w:tc>
          <w:tcPr>
            <w:tcW w:w="10768" w:type="dxa"/>
            <w:gridSpan w:val="8"/>
            <w:tcBorders>
              <w:top w:val="nil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           </w:t>
            </w:r>
            <w:r w:rsidRPr="00B30FAA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КУЛЬТУРНО-МАССОВАЯ РАБОТА</w:t>
            </w:r>
          </w:p>
        </w:tc>
      </w:tr>
      <w:tr w:rsidR="00B30FAA" w:rsidRPr="00B30FAA" w:rsidTr="00E4046F">
        <w:trPr>
          <w:trHeight w:val="1545"/>
        </w:trPr>
        <w:tc>
          <w:tcPr>
            <w:tcW w:w="1169" w:type="dxa"/>
            <w:gridSpan w:val="2"/>
            <w:tcBorders>
              <w:top w:val="nil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A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праздников для сотрудников ДОУ:        </w:t>
            </w:r>
          </w:p>
          <w:p w:rsidR="00B30FAA" w:rsidRPr="00B30FAA" w:rsidRDefault="00B30FAA" w:rsidP="00B30FAA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- День дошкольного работника,</w:t>
            </w:r>
          </w:p>
          <w:p w:rsidR="00B30FAA" w:rsidRPr="00B30FAA" w:rsidRDefault="00B30FAA" w:rsidP="00B30FAA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-Новый год;</w:t>
            </w:r>
          </w:p>
          <w:p w:rsidR="00B30FAA" w:rsidRPr="00B30FAA" w:rsidRDefault="00B30FAA" w:rsidP="00B30FAA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-8 Марта.              </w:t>
            </w:r>
          </w:p>
        </w:tc>
        <w:tc>
          <w:tcPr>
            <w:tcW w:w="4870" w:type="dxa"/>
            <w:gridSpan w:val="3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AA">
              <w:rPr>
                <w:rFonts w:ascii="Times New Roman" w:eastAsia="Times New Roman" w:hAnsi="Times New Roman" w:cs="Times New Roman"/>
                <w:sz w:val="20"/>
                <w:szCs w:val="20"/>
              </w:rPr>
              <w:t>  </w:t>
            </w:r>
          </w:p>
          <w:p w:rsidR="00B30FAA" w:rsidRPr="00B30FAA" w:rsidRDefault="00B30FAA" w:rsidP="00B30F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                   декабрь                     март </w:t>
            </w:r>
          </w:p>
        </w:tc>
        <w:tc>
          <w:tcPr>
            <w:tcW w:w="2502" w:type="dxa"/>
            <w:gridSpan w:val="2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Профсоюзный комитет</w:t>
            </w:r>
          </w:p>
        </w:tc>
      </w:tr>
      <w:tr w:rsidR="00B30FAA" w:rsidRPr="00B30FAA" w:rsidTr="00E4046F">
        <w:trPr>
          <w:trHeight w:val="675"/>
        </w:trPr>
        <w:tc>
          <w:tcPr>
            <w:tcW w:w="1169" w:type="dxa"/>
            <w:gridSpan w:val="2"/>
            <w:tcBorders>
              <w:top w:val="nil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A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120" w:line="330" w:lineRule="atLeast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поздравления именинников, юбиляров</w:t>
            </w:r>
          </w:p>
        </w:tc>
        <w:tc>
          <w:tcPr>
            <w:tcW w:w="4870" w:type="dxa"/>
            <w:gridSpan w:val="3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24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02" w:type="dxa"/>
            <w:gridSpan w:val="2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24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Профсоюзный комитет</w:t>
            </w:r>
          </w:p>
        </w:tc>
      </w:tr>
      <w:tr w:rsidR="00B30FAA" w:rsidRPr="00B30FAA" w:rsidTr="00E4046F">
        <w:trPr>
          <w:trHeight w:val="675"/>
        </w:trPr>
        <w:tc>
          <w:tcPr>
            <w:tcW w:w="1169" w:type="dxa"/>
            <w:gridSpan w:val="2"/>
            <w:tcBorders>
              <w:top w:val="nil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A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новогодних подарков для  детей работников ДОУ, членов профсоюза.</w:t>
            </w:r>
          </w:p>
        </w:tc>
        <w:tc>
          <w:tcPr>
            <w:tcW w:w="4870" w:type="dxa"/>
            <w:gridSpan w:val="3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 </w:t>
            </w:r>
          </w:p>
        </w:tc>
        <w:tc>
          <w:tcPr>
            <w:tcW w:w="2502" w:type="dxa"/>
            <w:gridSpan w:val="2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Профсоюзный комитет</w:t>
            </w:r>
          </w:p>
        </w:tc>
      </w:tr>
      <w:tr w:rsidR="00B30FAA" w:rsidRPr="00B30FAA" w:rsidTr="00E4046F">
        <w:trPr>
          <w:trHeight w:val="525"/>
        </w:trPr>
        <w:tc>
          <w:tcPr>
            <w:tcW w:w="1169" w:type="dxa"/>
            <w:gridSpan w:val="2"/>
            <w:tcBorders>
              <w:top w:val="nil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A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«Дня здоровья»</w:t>
            </w:r>
          </w:p>
        </w:tc>
        <w:tc>
          <w:tcPr>
            <w:tcW w:w="4870" w:type="dxa"/>
            <w:gridSpan w:val="3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2 раза в год</w:t>
            </w:r>
          </w:p>
        </w:tc>
        <w:tc>
          <w:tcPr>
            <w:tcW w:w="2502" w:type="dxa"/>
            <w:gridSpan w:val="2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Профсоюзный комитет</w:t>
            </w:r>
          </w:p>
        </w:tc>
      </w:tr>
      <w:tr w:rsidR="00B30FAA" w:rsidRPr="00B30FAA" w:rsidTr="00E4046F">
        <w:trPr>
          <w:trHeight w:val="525"/>
        </w:trPr>
        <w:tc>
          <w:tcPr>
            <w:tcW w:w="1169" w:type="dxa"/>
            <w:gridSpan w:val="2"/>
            <w:tcBorders>
              <w:top w:val="nil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A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Участие в районной спартакиаде профсоюза работников образования </w:t>
            </w: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Советского района г.Казани</w:t>
            </w:r>
          </w:p>
        </w:tc>
        <w:tc>
          <w:tcPr>
            <w:tcW w:w="4870" w:type="dxa"/>
            <w:gridSpan w:val="3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 раз в год</w:t>
            </w:r>
          </w:p>
        </w:tc>
        <w:tc>
          <w:tcPr>
            <w:tcW w:w="2502" w:type="dxa"/>
            <w:gridSpan w:val="2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Профсоюзный комитет</w:t>
            </w:r>
          </w:p>
        </w:tc>
      </w:tr>
      <w:tr w:rsidR="00B30FAA" w:rsidRPr="00B30FAA" w:rsidTr="00E4046F">
        <w:trPr>
          <w:trHeight w:val="525"/>
        </w:trPr>
        <w:tc>
          <w:tcPr>
            <w:tcW w:w="1169" w:type="dxa"/>
            <w:gridSpan w:val="2"/>
            <w:tcBorders>
              <w:top w:val="nil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numPr>
                <w:ilvl w:val="0"/>
                <w:numId w:val="5"/>
              </w:numPr>
              <w:spacing w:after="0" w:line="330" w:lineRule="atLeast"/>
              <w:ind w:left="840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ahoma" w:eastAsia="Times New Roman" w:hAnsi="Tahoma" w:cs="Tahoma"/>
                <w:sz w:val="21"/>
                <w:szCs w:val="21"/>
              </w:rPr>
              <w:t> 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весенних акциях «Зеленая Россия»</w:t>
            </w:r>
          </w:p>
        </w:tc>
        <w:tc>
          <w:tcPr>
            <w:tcW w:w="4870" w:type="dxa"/>
            <w:gridSpan w:val="3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март-май </w:t>
            </w:r>
          </w:p>
        </w:tc>
        <w:tc>
          <w:tcPr>
            <w:tcW w:w="2502" w:type="dxa"/>
            <w:gridSpan w:val="2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Профсоюзный комитет</w:t>
            </w:r>
          </w:p>
        </w:tc>
      </w:tr>
      <w:tr w:rsidR="00B30FAA" w:rsidRPr="00B30FAA" w:rsidTr="00E4046F">
        <w:trPr>
          <w:trHeight w:val="525"/>
        </w:trPr>
        <w:tc>
          <w:tcPr>
            <w:tcW w:w="1169" w:type="dxa"/>
            <w:gridSpan w:val="2"/>
            <w:tcBorders>
              <w:top w:val="nil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numPr>
                <w:ilvl w:val="0"/>
                <w:numId w:val="6"/>
              </w:numPr>
              <w:spacing w:after="0" w:line="330" w:lineRule="atLeast"/>
              <w:ind w:left="840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ahoma" w:eastAsia="Times New Roman" w:hAnsi="Tahoma" w:cs="Tahoma"/>
                <w:sz w:val="21"/>
                <w:szCs w:val="21"/>
              </w:rPr>
              <w:t> 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Акция «Посади цветок»</w:t>
            </w:r>
          </w:p>
        </w:tc>
        <w:tc>
          <w:tcPr>
            <w:tcW w:w="4870" w:type="dxa"/>
            <w:gridSpan w:val="3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май – июнь </w:t>
            </w:r>
          </w:p>
        </w:tc>
        <w:tc>
          <w:tcPr>
            <w:tcW w:w="2502" w:type="dxa"/>
            <w:gridSpan w:val="2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ППО</w:t>
            </w:r>
          </w:p>
          <w:p w:rsidR="00B30FAA" w:rsidRPr="00B30FAA" w:rsidRDefault="00B30FAA" w:rsidP="00B30FA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A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30FAA" w:rsidRPr="00B30FAA" w:rsidTr="00E4046F">
        <w:trPr>
          <w:trHeight w:val="525"/>
        </w:trPr>
        <w:tc>
          <w:tcPr>
            <w:tcW w:w="1169" w:type="dxa"/>
            <w:gridSpan w:val="2"/>
            <w:tcBorders>
              <w:top w:val="nil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numPr>
                <w:ilvl w:val="0"/>
                <w:numId w:val="7"/>
              </w:numPr>
              <w:spacing w:after="0" w:line="330" w:lineRule="atLeast"/>
              <w:ind w:left="840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ahoma" w:eastAsia="Times New Roman" w:hAnsi="Tahoma" w:cs="Tahoma"/>
                <w:sz w:val="21"/>
                <w:szCs w:val="21"/>
              </w:rPr>
              <w:t> 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здоровья «Майская прогулка»</w:t>
            </w:r>
          </w:p>
        </w:tc>
        <w:tc>
          <w:tcPr>
            <w:tcW w:w="4870" w:type="dxa"/>
            <w:gridSpan w:val="3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май </w:t>
            </w:r>
          </w:p>
        </w:tc>
        <w:tc>
          <w:tcPr>
            <w:tcW w:w="2502" w:type="dxa"/>
            <w:gridSpan w:val="2"/>
            <w:tcBorders>
              <w:top w:val="nil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 w:rsidRPr="00B30FAA">
              <w:rPr>
                <w:rFonts w:ascii="Times New Roman" w:eastAsia="Times New Roman" w:hAnsi="Times New Roman" w:cs="Times New Roman"/>
                <w:sz w:val="28"/>
                <w:szCs w:val="28"/>
              </w:rPr>
              <w:t>Профсоюзный комитет</w:t>
            </w:r>
          </w:p>
        </w:tc>
      </w:tr>
      <w:tr w:rsidR="00B30FAA" w:rsidRPr="00B30FAA" w:rsidTr="00E4046F"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</w:pPr>
            <w:r w:rsidRPr="00B30FAA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</w:pPr>
            <w:r w:rsidRPr="00B30FAA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</w:pPr>
            <w:r w:rsidRPr="00B30FAA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</w:pPr>
            <w:r w:rsidRPr="00B30FAA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</w:pPr>
            <w:r w:rsidRPr="00B30FAA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</w:pPr>
            <w:r w:rsidRPr="00B30FAA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</w:pPr>
            <w:r w:rsidRPr="00B30FAA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B30FAA" w:rsidRPr="00B30FAA" w:rsidRDefault="00B30FAA" w:rsidP="00B30FAA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</w:pPr>
            <w:r w:rsidRPr="00B30FAA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</w:rPr>
              <w:t> </w:t>
            </w:r>
          </w:p>
        </w:tc>
      </w:tr>
    </w:tbl>
    <w:p w:rsidR="00C33AF1" w:rsidRDefault="00C33AF1"/>
    <w:sectPr w:rsidR="00C33AF1" w:rsidSect="00B30FAA">
      <w:pgSz w:w="11906" w:h="16838"/>
      <w:pgMar w:top="709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ED39F3"/>
    <w:multiLevelType w:val="multilevel"/>
    <w:tmpl w:val="D73CA52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227391"/>
    <w:multiLevelType w:val="multilevel"/>
    <w:tmpl w:val="C87246A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ED335C6"/>
    <w:multiLevelType w:val="multilevel"/>
    <w:tmpl w:val="6AA6F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DD0B21"/>
    <w:multiLevelType w:val="multilevel"/>
    <w:tmpl w:val="5C2EA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EC60BA"/>
    <w:multiLevelType w:val="multilevel"/>
    <w:tmpl w:val="219003F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0D751D5"/>
    <w:multiLevelType w:val="multilevel"/>
    <w:tmpl w:val="2A4C0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DA3E61"/>
    <w:multiLevelType w:val="multilevel"/>
    <w:tmpl w:val="B484BF1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FAA"/>
    <w:rsid w:val="002002E8"/>
    <w:rsid w:val="00234E99"/>
    <w:rsid w:val="00514126"/>
    <w:rsid w:val="00B30FAA"/>
    <w:rsid w:val="00BD1D9B"/>
    <w:rsid w:val="00C33AF1"/>
    <w:rsid w:val="00C45792"/>
    <w:rsid w:val="00CE1DF4"/>
    <w:rsid w:val="00E4046F"/>
    <w:rsid w:val="00F67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184D0"/>
  <w15:docId w15:val="{C87B7992-C704-4C54-BB14-59D9B2C4B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1D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0F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30FAA"/>
    <w:rPr>
      <w:b/>
      <w:bCs/>
    </w:rPr>
  </w:style>
  <w:style w:type="character" w:styleId="a5">
    <w:name w:val="Emphasis"/>
    <w:basedOn w:val="a0"/>
    <w:uiPriority w:val="20"/>
    <w:qFormat/>
    <w:rsid w:val="00B30FAA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30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0F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240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552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1</cp:lastModifiedBy>
  <cp:revision>2</cp:revision>
  <dcterms:created xsi:type="dcterms:W3CDTF">2025-03-20T10:33:00Z</dcterms:created>
  <dcterms:modified xsi:type="dcterms:W3CDTF">2025-03-20T10:33:00Z</dcterms:modified>
</cp:coreProperties>
</file>